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33C" w:rsidRDefault="00687126">
      <w:pPr>
        <w:pStyle w:val="Heading1"/>
      </w:pPr>
      <w:r>
        <w:t xml:space="preserve">Vital Signs Learning </w:t>
      </w:r>
      <w:r w:rsidR="002B57B9">
        <w:tab/>
      </w:r>
      <w:r w:rsidR="002B57B9">
        <w:rPr>
          <w:noProof/>
        </w:rPr>
        <w:drawing>
          <wp:inline distT="0" distB="0" distL="0" distR="0">
            <wp:extent cx="1523471" cy="1119012"/>
            <wp:effectExtent l="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43" cy="1134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126" w:rsidRDefault="00687126" w:rsidP="00687126">
      <w:pPr>
        <w:pStyle w:val="Heading1"/>
        <w:shd w:val="clear" w:color="auto" w:fill="FFFFFF"/>
        <w:spacing w:before="0"/>
        <w:textAlignment w:val="baseline"/>
        <w:rPr>
          <w:rStyle w:val="gmail-m5401251340537109694gmail-m1429471501232752196gmail-m947484895527845428gmail-il"/>
          <w:rFonts w:ascii="inherit" w:hAnsi="inherit" w:cs="Arial"/>
          <w:color w:val="404040"/>
          <w:bdr w:val="none" w:sz="0" w:space="0" w:color="auto" w:frame="1"/>
        </w:rPr>
      </w:pPr>
    </w:p>
    <w:p w:rsidR="00687126" w:rsidRDefault="00687126" w:rsidP="00687126">
      <w:pPr>
        <w:pStyle w:val="Heading1"/>
        <w:shd w:val="clear" w:color="auto" w:fill="FFFFFF"/>
        <w:spacing w:before="0"/>
        <w:textAlignment w:val="baseline"/>
        <w:rPr>
          <w:rStyle w:val="gmail-m5401251340537109694gmail-m1429471501232752196gmail-m947484895527845428gmail-il"/>
          <w:rFonts w:ascii="inherit" w:hAnsi="inherit" w:cs="Arial"/>
          <w:color w:val="404040"/>
          <w:bdr w:val="none" w:sz="0" w:space="0" w:color="auto" w:frame="1"/>
        </w:rPr>
      </w:pPr>
    </w:p>
    <w:p w:rsidR="00687126" w:rsidRDefault="00687126" w:rsidP="00687126">
      <w:pPr>
        <w:pStyle w:val="Heading1"/>
        <w:shd w:val="clear" w:color="auto" w:fill="FFFFFF"/>
        <w:spacing w:before="0"/>
        <w:textAlignment w:val="baseline"/>
        <w:rPr>
          <w:rStyle w:val="gmail-m5401251340537109694gmail-m1429471501232752196gmail-m947484895527845428gmail-il"/>
          <w:rFonts w:ascii="inherit" w:hAnsi="inherit" w:cs="Arial"/>
          <w:color w:val="404040"/>
          <w:bdr w:val="none" w:sz="0" w:space="0" w:color="auto" w:frame="1"/>
        </w:rPr>
      </w:pPr>
      <w:r>
        <w:rPr>
          <w:rStyle w:val="gmail-m5401251340537109694gmail-m1429471501232752196gmail-m947484895527845428gmail-il"/>
          <w:rFonts w:ascii="inherit" w:hAnsi="inherit" w:cs="Arial"/>
          <w:color w:val="404040"/>
          <w:bdr w:val="none" w:sz="0" w:space="0" w:color="auto" w:frame="1"/>
        </w:rPr>
        <w:t>REFUND</w:t>
      </w:r>
      <w:r>
        <w:rPr>
          <w:rStyle w:val="Strong"/>
          <w:rFonts w:ascii="inherit" w:hAnsi="inherit" w:cs="Arial"/>
          <w:b w:val="0"/>
          <w:bCs w:val="0"/>
          <w:color w:val="404040"/>
          <w:sz w:val="20"/>
          <w:szCs w:val="20"/>
          <w:bdr w:val="none" w:sz="0" w:space="0" w:color="auto" w:frame="1"/>
        </w:rPr>
        <w:t> </w:t>
      </w:r>
      <w:r>
        <w:rPr>
          <w:rStyle w:val="gmail-m5401251340537109694gmail-m1429471501232752196gmail-m947484895527845428gmail-il"/>
          <w:rFonts w:ascii="inherit" w:hAnsi="inherit" w:cs="Arial"/>
          <w:color w:val="404040"/>
          <w:bdr w:val="none" w:sz="0" w:space="0" w:color="auto" w:frame="1"/>
        </w:rPr>
        <w:t>POLICY - REED USERS ONLY </w:t>
      </w:r>
    </w:p>
    <w:p w:rsidR="004F535D" w:rsidRPr="004F535D" w:rsidRDefault="004F535D" w:rsidP="004F535D">
      <w:pPr>
        <w:jc w:val="both"/>
        <w:rPr>
          <w:color w:val="FF0000"/>
        </w:rPr>
      </w:pPr>
      <w:r w:rsidRPr="004F535D">
        <w:rPr>
          <w:color w:val="FF0000"/>
        </w:rPr>
        <w:t>This policy only applies to clients who have purchased a product through Reed. If not please refer to our standard refund policy.</w:t>
      </w:r>
    </w:p>
    <w:p w:rsidR="004F535D" w:rsidRPr="004F535D" w:rsidRDefault="004F535D" w:rsidP="004F535D"/>
    <w:p w:rsidR="004F535D" w:rsidRPr="004F535D" w:rsidRDefault="004F535D" w:rsidP="00687126">
      <w:pPr>
        <w:pStyle w:val="NormalWeb"/>
        <w:shd w:val="clear" w:color="auto" w:fill="FFFFFF"/>
        <w:spacing w:before="0" w:beforeAutospacing="0" w:after="426" w:afterAutospacing="0"/>
        <w:textAlignment w:val="baseline"/>
        <w:rPr>
          <w:rFonts w:ascii="Helvetica" w:hAnsi="Helvetica" w:cs="Arial"/>
          <w:b/>
          <w:color w:val="404040"/>
          <w:sz w:val="19"/>
          <w:szCs w:val="19"/>
        </w:rPr>
      </w:pPr>
      <w:r w:rsidRPr="004F535D">
        <w:rPr>
          <w:rFonts w:ascii="Helvetica" w:hAnsi="Helvetica" w:cs="Arial"/>
          <w:b/>
          <w:color w:val="404040"/>
          <w:sz w:val="19"/>
          <w:szCs w:val="19"/>
        </w:rPr>
        <w:t>Online Courses</w:t>
      </w:r>
    </w:p>
    <w:p w:rsidR="00687126" w:rsidRDefault="00687126" w:rsidP="00687126">
      <w:pPr>
        <w:pStyle w:val="NormalWeb"/>
        <w:shd w:val="clear" w:color="auto" w:fill="FFFFFF"/>
        <w:spacing w:before="0" w:beforeAutospacing="0" w:after="426" w:afterAutospacing="0"/>
        <w:textAlignment w:val="baseline"/>
        <w:rPr>
          <w:rFonts w:ascii="Helvetica" w:hAnsi="Helvetica" w:cs="Arial"/>
          <w:color w:val="404040"/>
          <w:sz w:val="19"/>
          <w:szCs w:val="19"/>
        </w:rPr>
      </w:pPr>
      <w:r>
        <w:rPr>
          <w:rFonts w:ascii="Helvetica" w:hAnsi="Helvetica" w:cs="Arial"/>
          <w:color w:val="404040"/>
          <w:sz w:val="19"/>
          <w:szCs w:val="19"/>
        </w:rPr>
        <w:t>The consumer has from the day of their purchase 14 days to cancel their course and be eligible for a full </w:t>
      </w:r>
      <w:r>
        <w:rPr>
          <w:rStyle w:val="gmail-m5401251340537109694gmail-m1429471501232752196gmail-m947484895527845428gmail-il"/>
          <w:rFonts w:ascii="Helvetica" w:hAnsi="Helvetica" w:cs="Arial"/>
          <w:color w:val="404040"/>
          <w:sz w:val="19"/>
          <w:szCs w:val="19"/>
        </w:rPr>
        <w:t>refund</w:t>
      </w:r>
      <w:r>
        <w:rPr>
          <w:rFonts w:ascii="Helvetica" w:hAnsi="Helvetica" w:cs="Arial"/>
          <w:color w:val="404040"/>
          <w:sz w:val="19"/>
          <w:szCs w:val="19"/>
        </w:rPr>
        <w:t> of 100% of the purchase order providing they have not logged into the course.</w:t>
      </w:r>
    </w:p>
    <w:p w:rsidR="00687126" w:rsidRDefault="00687126" w:rsidP="00687126">
      <w:pPr>
        <w:pStyle w:val="NormalWeb"/>
        <w:shd w:val="clear" w:color="auto" w:fill="FFFFFF"/>
        <w:spacing w:before="0" w:beforeAutospacing="0" w:after="426" w:afterAutospacing="0"/>
        <w:textAlignment w:val="baseline"/>
        <w:rPr>
          <w:rFonts w:ascii="Helvetica" w:hAnsi="Helvetica" w:cs="Arial"/>
          <w:color w:val="404040"/>
          <w:sz w:val="19"/>
          <w:szCs w:val="19"/>
        </w:rPr>
      </w:pPr>
      <w:r>
        <w:rPr>
          <w:rFonts w:ascii="Helvetica" w:hAnsi="Helvetica" w:cs="Arial"/>
          <w:b/>
          <w:bCs/>
          <w:color w:val="404040"/>
          <w:sz w:val="19"/>
          <w:szCs w:val="19"/>
        </w:rPr>
        <w:t>Classroom:</w:t>
      </w:r>
    </w:p>
    <w:p w:rsidR="00687126" w:rsidRDefault="00687126" w:rsidP="00687126">
      <w:pPr>
        <w:pStyle w:val="NormalWeb"/>
        <w:shd w:val="clear" w:color="auto" w:fill="FFFFFF"/>
        <w:spacing w:before="0" w:beforeAutospacing="0" w:after="426" w:afterAutospacing="0"/>
        <w:textAlignment w:val="baseline"/>
        <w:rPr>
          <w:rFonts w:ascii="Helvetica" w:hAnsi="Helvetica" w:cs="Arial"/>
          <w:color w:val="404040"/>
          <w:sz w:val="19"/>
          <w:szCs w:val="19"/>
          <w:shd w:val="clear" w:color="auto" w:fill="FFFFFF"/>
        </w:rPr>
      </w:pPr>
      <w:r>
        <w:rPr>
          <w:rFonts w:ascii="Helvetica" w:hAnsi="Helvetica" w:cs="Arial"/>
          <w:color w:val="404040"/>
          <w:sz w:val="19"/>
          <w:szCs w:val="19"/>
          <w:shd w:val="clear" w:color="auto" w:fill="FFFFFF"/>
        </w:rPr>
        <w:t>The consumer has from the day of their purchase 14 days to cancel their course and be eligible for a full</w:t>
      </w:r>
      <w:r>
        <w:rPr>
          <w:rFonts w:ascii="Helvetica" w:hAnsi="Helvetica" w:cs="Arial"/>
          <w:color w:val="404040"/>
          <w:sz w:val="19"/>
          <w:szCs w:val="19"/>
        </w:rPr>
        <w:t> </w:t>
      </w:r>
      <w:r>
        <w:rPr>
          <w:rStyle w:val="gmail-m5401251340537109694gmail-m1429471501232752196gmail-m947484895527845428gmail-il"/>
          <w:rFonts w:ascii="Helvetica" w:hAnsi="Helvetica" w:cs="Arial"/>
          <w:color w:val="404040"/>
          <w:sz w:val="19"/>
          <w:szCs w:val="19"/>
        </w:rPr>
        <w:t>refund</w:t>
      </w:r>
      <w:r>
        <w:rPr>
          <w:rFonts w:ascii="Helvetica" w:hAnsi="Helvetica" w:cs="Arial"/>
          <w:color w:val="404040"/>
          <w:sz w:val="19"/>
          <w:szCs w:val="19"/>
        </w:rPr>
        <w:t> </w:t>
      </w:r>
      <w:r>
        <w:rPr>
          <w:rFonts w:ascii="Helvetica" w:hAnsi="Helvetica" w:cs="Arial"/>
          <w:color w:val="404040"/>
          <w:sz w:val="19"/>
          <w:szCs w:val="19"/>
          <w:shd w:val="clear" w:color="auto" w:fill="FFFFFF"/>
        </w:rPr>
        <w:t>of 100% of the purchase order providing they have informed the client in advance via email and a telephone call. </w:t>
      </w:r>
    </w:p>
    <w:p w:rsidR="004F535D" w:rsidRDefault="004F535D" w:rsidP="00687126">
      <w:pPr>
        <w:pStyle w:val="NormalWeb"/>
        <w:shd w:val="clear" w:color="auto" w:fill="FFFFFF"/>
        <w:spacing w:before="0" w:beforeAutospacing="0" w:after="426" w:afterAutospacing="0"/>
        <w:textAlignment w:val="baseline"/>
        <w:rPr>
          <w:rFonts w:ascii="Helvetica" w:hAnsi="Helvetica" w:cs="Arial"/>
          <w:color w:val="404040"/>
          <w:sz w:val="19"/>
          <w:szCs w:val="19"/>
          <w:shd w:val="clear" w:color="auto" w:fill="FFFFFF"/>
        </w:rPr>
      </w:pPr>
    </w:p>
    <w:p w:rsidR="004F535D" w:rsidRDefault="004F535D" w:rsidP="00687126">
      <w:pPr>
        <w:pStyle w:val="NormalWeb"/>
        <w:shd w:val="clear" w:color="auto" w:fill="FFFFFF"/>
        <w:spacing w:before="0" w:beforeAutospacing="0" w:after="426" w:afterAutospacing="0"/>
        <w:textAlignment w:val="baseline"/>
        <w:rPr>
          <w:rFonts w:ascii="Helvetica" w:hAnsi="Helvetica" w:cs="Arial"/>
          <w:color w:val="404040"/>
          <w:sz w:val="19"/>
          <w:szCs w:val="19"/>
          <w:shd w:val="clear" w:color="auto" w:fill="FFFFFF"/>
        </w:rPr>
      </w:pPr>
      <w:r>
        <w:rPr>
          <w:rFonts w:ascii="Helvetica" w:hAnsi="Helvetica" w:cs="Arial"/>
          <w:color w:val="404040"/>
          <w:sz w:val="19"/>
          <w:szCs w:val="19"/>
          <w:shd w:val="clear" w:color="auto" w:fill="FFFFFF"/>
        </w:rPr>
        <w:t>Chris Phillipson</w:t>
      </w:r>
    </w:p>
    <w:p w:rsidR="004F535D" w:rsidRDefault="004F535D" w:rsidP="00687126">
      <w:pPr>
        <w:pStyle w:val="NormalWeb"/>
        <w:shd w:val="clear" w:color="auto" w:fill="FFFFFF"/>
        <w:spacing w:before="0" w:beforeAutospacing="0" w:after="426" w:afterAutospacing="0"/>
        <w:textAlignment w:val="baseline"/>
        <w:rPr>
          <w:rFonts w:ascii="Helvetica" w:hAnsi="Helvetica" w:cs="Arial"/>
          <w:color w:val="404040"/>
          <w:sz w:val="19"/>
          <w:szCs w:val="19"/>
          <w:shd w:val="clear" w:color="auto" w:fill="FFFFFF"/>
        </w:rPr>
      </w:pPr>
      <w:r>
        <w:rPr>
          <w:rFonts w:ascii="Helvetica" w:hAnsi="Helvetica" w:cs="Arial"/>
          <w:color w:val="404040"/>
          <w:sz w:val="19"/>
          <w:szCs w:val="19"/>
          <w:shd w:val="clear" w:color="auto" w:fill="FFFFFF"/>
        </w:rPr>
        <w:t xml:space="preserve">Managing Director </w:t>
      </w:r>
    </w:p>
    <w:p w:rsidR="004F535D" w:rsidRDefault="004F535D" w:rsidP="00687126">
      <w:pPr>
        <w:pStyle w:val="NormalWeb"/>
        <w:shd w:val="clear" w:color="auto" w:fill="FFFFFF"/>
        <w:spacing w:before="0" w:beforeAutospacing="0" w:after="426" w:afterAutospacing="0"/>
        <w:textAlignment w:val="baseline"/>
        <w:rPr>
          <w:rFonts w:ascii="Helvetica" w:hAnsi="Helvetica" w:cs="Arial"/>
          <w:color w:val="404040"/>
          <w:sz w:val="19"/>
          <w:szCs w:val="19"/>
          <w:shd w:val="clear" w:color="auto" w:fill="FFFFFF"/>
        </w:rPr>
      </w:pPr>
      <w:r>
        <w:rPr>
          <w:rFonts w:ascii="Helvetica" w:hAnsi="Helvetica" w:cs="Arial"/>
          <w:color w:val="404040"/>
          <w:sz w:val="19"/>
          <w:szCs w:val="19"/>
          <w:shd w:val="clear" w:color="auto" w:fill="FFFFFF"/>
        </w:rPr>
        <w:t>Date: 13</w:t>
      </w:r>
      <w:r w:rsidRPr="004F535D">
        <w:rPr>
          <w:rFonts w:ascii="Helvetica" w:hAnsi="Helvetica" w:cs="Arial"/>
          <w:color w:val="404040"/>
          <w:sz w:val="19"/>
          <w:szCs w:val="19"/>
          <w:shd w:val="clear" w:color="auto" w:fill="FFFFFF"/>
          <w:vertAlign w:val="superscript"/>
        </w:rPr>
        <w:t>th</w:t>
      </w:r>
      <w:r>
        <w:rPr>
          <w:rFonts w:ascii="Helvetica" w:hAnsi="Helvetica" w:cs="Arial"/>
          <w:color w:val="404040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Helvetica" w:hAnsi="Helvetica" w:cs="Arial"/>
          <w:color w:val="404040"/>
          <w:sz w:val="19"/>
          <w:szCs w:val="19"/>
          <w:shd w:val="clear" w:color="auto" w:fill="FFFFFF"/>
        </w:rPr>
        <w:t>Febuary</w:t>
      </w:r>
      <w:proofErr w:type="spellEnd"/>
      <w:r>
        <w:rPr>
          <w:rFonts w:ascii="Helvetica" w:hAnsi="Helvetica" w:cs="Arial"/>
          <w:color w:val="404040"/>
          <w:sz w:val="19"/>
          <w:szCs w:val="19"/>
          <w:shd w:val="clear" w:color="auto" w:fill="FFFFFF"/>
        </w:rPr>
        <w:t xml:space="preserve"> 2018</w:t>
      </w:r>
    </w:p>
    <w:p w:rsidR="004F535D" w:rsidRPr="004F535D" w:rsidRDefault="004F535D" w:rsidP="00687126">
      <w:pPr>
        <w:pStyle w:val="NormalWeb"/>
        <w:shd w:val="clear" w:color="auto" w:fill="FFFFFF"/>
        <w:spacing w:before="0" w:beforeAutospacing="0" w:after="426" w:afterAutospacing="0"/>
        <w:textAlignment w:val="baseline"/>
        <w:rPr>
          <w:rFonts w:ascii="Helvetica" w:hAnsi="Helvetica" w:cs="Arial"/>
          <w:color w:val="404040"/>
          <w:sz w:val="19"/>
          <w:szCs w:val="19"/>
          <w:shd w:val="clear" w:color="auto" w:fill="FFFFFF"/>
        </w:rPr>
      </w:pPr>
      <w:r>
        <w:rPr>
          <w:rFonts w:ascii="Helvetica" w:hAnsi="Helvetica" w:cs="Arial"/>
          <w:color w:val="404040"/>
          <w:sz w:val="19"/>
          <w:szCs w:val="19"/>
          <w:shd w:val="clear" w:color="auto" w:fill="FFFFFF"/>
        </w:rPr>
        <w:t>Review Date: 12</w:t>
      </w:r>
      <w:r w:rsidRPr="004F535D">
        <w:rPr>
          <w:rFonts w:ascii="Helvetica" w:hAnsi="Helvetica" w:cs="Arial"/>
          <w:color w:val="404040"/>
          <w:sz w:val="19"/>
          <w:szCs w:val="19"/>
          <w:shd w:val="clear" w:color="auto" w:fill="FFFFFF"/>
          <w:vertAlign w:val="superscript"/>
        </w:rPr>
        <w:t>th</w:t>
      </w:r>
      <w:r>
        <w:rPr>
          <w:rFonts w:ascii="Helvetica" w:hAnsi="Helvetica" w:cs="Arial"/>
          <w:color w:val="404040"/>
          <w:sz w:val="19"/>
          <w:szCs w:val="19"/>
          <w:shd w:val="clear" w:color="auto" w:fill="FFFFFF"/>
        </w:rPr>
        <w:t xml:space="preserve"> February 2019</w:t>
      </w:r>
      <w:bookmarkStart w:id="0" w:name="_GoBack"/>
      <w:bookmarkEnd w:id="0"/>
    </w:p>
    <w:p w:rsidR="00687126" w:rsidRDefault="00687126" w:rsidP="00687126">
      <w:pPr>
        <w:shd w:val="clear" w:color="auto" w:fill="FFFFFF"/>
        <w:rPr>
          <w:rFonts w:ascii="Arial" w:hAnsi="Arial" w:cs="Arial"/>
          <w:sz w:val="19"/>
          <w:szCs w:val="19"/>
        </w:rPr>
      </w:pPr>
    </w:p>
    <w:p w:rsidR="0023133C" w:rsidRDefault="0023133C" w:rsidP="00687126">
      <w:pPr>
        <w:pStyle w:val="ListNumber2"/>
        <w:numPr>
          <w:ilvl w:val="0"/>
          <w:numId w:val="0"/>
        </w:numPr>
        <w:ind w:left="720"/>
      </w:pPr>
    </w:p>
    <w:sectPr w:rsidR="0023133C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7B9" w:rsidRDefault="002B57B9">
      <w:pPr>
        <w:spacing w:after="0" w:line="240" w:lineRule="auto"/>
      </w:pPr>
      <w:r>
        <w:separator/>
      </w:r>
    </w:p>
  </w:endnote>
  <w:endnote w:type="continuationSeparator" w:id="0">
    <w:p w:rsidR="002B57B9" w:rsidRDefault="002B5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table with document title and page number"/>
    </w:tblPr>
    <w:tblGrid>
      <w:gridCol w:w="4680"/>
      <w:gridCol w:w="4680"/>
    </w:tblGrid>
    <w:tr w:rsidR="0023133C">
      <w:tc>
        <w:tcPr>
          <w:tcW w:w="2500" w:type="pct"/>
        </w:tcPr>
        <w:p w:rsidR="0023133C" w:rsidRDefault="002B57B9">
          <w:pPr>
            <w:pStyle w:val="Footer"/>
          </w:pPr>
          <w:r>
            <w:t>HIPPA Privacy Policy</w:t>
          </w:r>
        </w:p>
      </w:tc>
      <w:tc>
        <w:tcPr>
          <w:tcW w:w="2500" w:type="pct"/>
        </w:tcPr>
        <w:p w:rsidR="0023133C" w:rsidRDefault="002B57B9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\* Arabic </w:instrText>
          </w:r>
          <w:r>
            <w:fldChar w:fldCharType="separate"/>
          </w:r>
          <w:r>
            <w:rPr>
              <w:noProof/>
            </w:rPr>
            <w:t>4</w:t>
          </w:r>
          <w:r>
            <w:fldChar w:fldCharType="end"/>
          </w:r>
        </w:p>
      </w:tc>
    </w:tr>
  </w:tbl>
  <w:p w:rsidR="0023133C" w:rsidRDefault="00231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7B9" w:rsidRDefault="002B57B9">
      <w:pPr>
        <w:spacing w:after="0" w:line="240" w:lineRule="auto"/>
      </w:pPr>
      <w:r>
        <w:separator/>
      </w:r>
    </w:p>
  </w:footnote>
  <w:footnote w:type="continuationSeparator" w:id="0">
    <w:p w:rsidR="002B57B9" w:rsidRDefault="002B57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BA247F94"/>
    <w:lvl w:ilvl="0">
      <w:start w:val="1"/>
      <w:numFmt w:val="lowerLetter"/>
      <w:pStyle w:val="ListNumber4"/>
      <w:lvlText w:val="%1)"/>
      <w:lvlJc w:val="left"/>
      <w:pPr>
        <w:ind w:left="1440" w:hanging="360"/>
      </w:pPr>
    </w:lvl>
  </w:abstractNum>
  <w:abstractNum w:abstractNumId="1" w15:restartNumberingAfterBreak="0">
    <w:nsid w:val="FFFFFF7E"/>
    <w:multiLevelType w:val="singleLevel"/>
    <w:tmpl w:val="3C50331C"/>
    <w:lvl w:ilvl="0">
      <w:start w:val="1"/>
      <w:numFmt w:val="decimal"/>
      <w:pStyle w:val="ListNumber3"/>
      <w:lvlText w:val="%1)"/>
      <w:lvlJc w:val="left"/>
      <w:pPr>
        <w:ind w:left="1080" w:hanging="360"/>
      </w:pPr>
    </w:lvl>
  </w:abstractNum>
  <w:abstractNum w:abstractNumId="2" w15:restartNumberingAfterBreak="0">
    <w:nsid w:val="FFFFFF7F"/>
    <w:multiLevelType w:val="singleLevel"/>
    <w:tmpl w:val="D3EEE5A4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3" w15:restartNumberingAfterBreak="0">
    <w:nsid w:val="FFFFFF83"/>
    <w:multiLevelType w:val="singleLevel"/>
    <w:tmpl w:val="41D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268BC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3"/>
  </w:num>
  <w:num w:numId="33">
    <w:abstractNumId w:val="2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26"/>
    <w:rsid w:val="0023133C"/>
    <w:rsid w:val="002B57B9"/>
    <w:rsid w:val="004F535D"/>
    <w:rsid w:val="0068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14230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qFormat="1"/>
    <w:lsdException w:name="List Number 4" w:qFormat="1"/>
    <w:lsdException w:name="List Number 5" w:semiHidden="1" w:unhideWhenUsed="1"/>
    <w:lsdException w:name="Title" w:uiPriority="10" w:qFormat="1"/>
    <w:lsdException w:name="Closing" w:semiHidden="1" w:uiPriority="3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2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360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tabs>
        <w:tab w:val="right" w:pos="9360"/>
      </w:tabs>
      <w:spacing w:before="240" w:after="0"/>
      <w:ind w:lef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ind w:left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  <w:ind w:left="0"/>
    </w:pPr>
    <w:rPr>
      <w:color w:val="548DD4" w:themeColor="text2" w:themeTint="99"/>
    </w:rPr>
  </w:style>
  <w:style w:type="character" w:customStyle="1" w:styleId="FooterChar">
    <w:name w:val="Footer Char"/>
    <w:basedOn w:val="DefaultParagraphFont"/>
    <w:link w:val="Footer"/>
    <w:uiPriority w:val="99"/>
    <w:rPr>
      <w:color w:val="548DD4" w:themeColor="text2" w:themeTint="99"/>
      <w:spacing w:val="4"/>
      <w:sz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240" w:line="240" w:lineRule="auto"/>
      <w:ind w:left="0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ListNumber">
    <w:name w:val="List Number"/>
    <w:basedOn w:val="Normal"/>
    <w:uiPriority w:val="1"/>
    <w:qFormat/>
    <w:pPr>
      <w:keepNext/>
      <w:numPr>
        <w:numId w:val="1"/>
      </w:numPr>
    </w:pPr>
    <w:rPr>
      <w:b/>
      <w:bCs/>
    </w:rPr>
  </w:style>
  <w:style w:type="paragraph" w:styleId="ListNumber2">
    <w:name w:val="List Number 2"/>
    <w:basedOn w:val="Normal"/>
    <w:uiPriority w:val="1"/>
    <w:qFormat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1"/>
    <w:qFormat/>
    <w:pPr>
      <w:numPr>
        <w:numId w:val="5"/>
      </w:numPr>
      <w:contextualSpacing/>
    </w:pPr>
  </w:style>
  <w:style w:type="paragraph" w:styleId="ListNumber4">
    <w:name w:val="List Number 4"/>
    <w:basedOn w:val="Normal"/>
    <w:uiPriority w:val="1"/>
    <w:qFormat/>
    <w:pPr>
      <w:numPr>
        <w:numId w:val="7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styleId="Strong">
    <w:name w:val="Strong"/>
    <w:basedOn w:val="DefaultParagraphFont"/>
    <w:uiPriority w:val="22"/>
    <w:qFormat/>
    <w:rPr>
      <w:b/>
      <w:bCs/>
      <w:color w:val="auto"/>
    </w:rPr>
  </w:style>
  <w:style w:type="character" w:customStyle="1" w:styleId="gmail-m5401251340537109694gmail-m1429471501232752196gmail-m947484895527845428gmail-il">
    <w:name w:val="gmail-m_5401251340537109694gmail-m_1429471501232752196gmail-m_947484895527845428gmail-il"/>
    <w:basedOn w:val="DefaultParagraphFont"/>
    <w:rsid w:val="00687126"/>
  </w:style>
  <w:style w:type="paragraph" w:styleId="NormalWeb">
    <w:name w:val="Normal (Web)"/>
    <w:basedOn w:val="Normal"/>
    <w:uiPriority w:val="99"/>
    <w:semiHidden/>
    <w:unhideWhenUsed/>
    <w:rsid w:val="0068712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4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6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8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65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Phillipson/Library/Containers/com.microsoft.Word/Data/Library/Application%20Support/Microsoft/Office/16.0/DTS/Search/%7b924164ED-6BDC-B341-8C56-1B9DA0AA1902%7dtf040218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879088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2013-02-25T12:52:00+00:00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1676254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TP104021816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C4CD61-99C1-4955-BC0E-D653EE4FE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1254C1-ABC3-4B43-9EA4-803A43D9A9B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0AFB396-10CD-4F7F-ADDB-1834E384DA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HIPAA privacy policy.dotx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2018-02-13T18:46:00Z</dcterms:created>
  <dcterms:modified xsi:type="dcterms:W3CDTF">2018-02-13T19:12:00Z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